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669E24" w14:textId="77777777" w:rsidR="008B1BDD" w:rsidRPr="001367E7" w:rsidRDefault="00000000" w:rsidP="004A72A4">
      <w:pPr>
        <w:pStyle w:val="divdocumentdivname"/>
        <w:spacing w:line="240" w:lineRule="auto"/>
        <w:jc w:val="both"/>
        <w:rPr>
          <w:rFonts w:asciiTheme="minorHAnsi" w:hAnsiTheme="minorHAnsi" w:cstheme="minorHAnsi"/>
          <w:color w:val="2F5276"/>
          <w:sz w:val="36"/>
          <w:szCs w:val="36"/>
        </w:rPr>
      </w:pPr>
      <w:r w:rsidRPr="001367E7">
        <w:rPr>
          <w:rStyle w:val="divdocumentdivnamespannth-child1"/>
          <w:rFonts w:asciiTheme="minorHAnsi" w:hAnsiTheme="minorHAnsi" w:cstheme="minorHAnsi"/>
          <w:color w:val="2F5276"/>
          <w:sz w:val="36"/>
          <w:szCs w:val="36"/>
        </w:rPr>
        <w:t xml:space="preserve">SWETHA </w:t>
      </w:r>
      <w:r w:rsidRPr="001367E7">
        <w:rPr>
          <w:rStyle w:val="span"/>
          <w:rFonts w:asciiTheme="minorHAnsi" w:hAnsiTheme="minorHAnsi" w:cstheme="minorHAnsi"/>
          <w:color w:val="2F5276"/>
          <w:sz w:val="36"/>
          <w:szCs w:val="36"/>
        </w:rPr>
        <w:t>PALAKOTI</w:t>
      </w:r>
    </w:p>
    <w:p w14:paraId="28CD8320" w14:textId="7B72556D" w:rsidR="008B1BDD" w:rsidRPr="00B02E0E" w:rsidRDefault="00000000" w:rsidP="004A72A4">
      <w:pPr>
        <w:pStyle w:val="divaddress"/>
        <w:spacing w:before="220" w:line="240" w:lineRule="auto"/>
        <w:jc w:val="both"/>
        <w:rPr>
          <w:rFonts w:asciiTheme="minorHAnsi" w:eastAsia="Montserrat" w:hAnsiTheme="minorHAnsi" w:cstheme="minorHAnsi"/>
          <w:b/>
          <w:bCs/>
        </w:rPr>
      </w:pPr>
      <w:r w:rsidRPr="00B02E0E">
        <w:rPr>
          <w:rStyle w:val="span"/>
          <w:rFonts w:asciiTheme="minorHAnsi" w:eastAsia="Montserrat" w:hAnsiTheme="minorHAnsi" w:cstheme="minorHAnsi"/>
          <w:b/>
          <w:bCs/>
        </w:rPr>
        <w:t xml:space="preserve">815-508-3093 | </w:t>
      </w:r>
      <w:r w:rsidR="00B76520" w:rsidRPr="00B02E0E">
        <w:rPr>
          <w:rStyle w:val="span"/>
          <w:rFonts w:asciiTheme="minorHAnsi" w:eastAsia="Montserrat" w:hAnsiTheme="minorHAnsi" w:cstheme="minorHAnsi"/>
          <w:b/>
          <w:bCs/>
        </w:rPr>
        <w:t>spalakoti</w:t>
      </w:r>
      <w:r w:rsidRPr="00B02E0E">
        <w:rPr>
          <w:rStyle w:val="span"/>
          <w:rFonts w:asciiTheme="minorHAnsi" w:eastAsia="Montserrat" w:hAnsiTheme="minorHAnsi" w:cstheme="minorHAnsi"/>
          <w:b/>
          <w:bCs/>
        </w:rPr>
        <w:t>@</w:t>
      </w:r>
      <w:r w:rsidR="00B76520" w:rsidRPr="00B02E0E">
        <w:rPr>
          <w:rStyle w:val="span"/>
          <w:rFonts w:asciiTheme="minorHAnsi" w:eastAsia="Montserrat" w:hAnsiTheme="minorHAnsi" w:cstheme="minorHAnsi"/>
          <w:b/>
          <w:bCs/>
        </w:rPr>
        <w:t>gmail</w:t>
      </w:r>
      <w:r w:rsidRPr="00B02E0E">
        <w:rPr>
          <w:rStyle w:val="span"/>
          <w:rFonts w:asciiTheme="minorHAnsi" w:eastAsia="Montserrat" w:hAnsiTheme="minorHAnsi" w:cstheme="minorHAnsi"/>
          <w:b/>
          <w:bCs/>
        </w:rPr>
        <w:t xml:space="preserve">.com | </w:t>
      </w:r>
      <w:r w:rsidRPr="00B02E0E">
        <w:rPr>
          <w:rStyle w:val="divdocumentcity-name"/>
          <w:rFonts w:asciiTheme="minorHAnsi" w:eastAsia="Montserrat" w:hAnsiTheme="minorHAnsi" w:cstheme="minorHAnsi"/>
          <w:b/>
          <w:bCs/>
        </w:rPr>
        <w:t>Chicago</w:t>
      </w:r>
      <w:r w:rsidRPr="00B02E0E">
        <w:rPr>
          <w:rStyle w:val="span"/>
          <w:rFonts w:asciiTheme="minorHAnsi" w:eastAsia="Montserrat" w:hAnsiTheme="minorHAnsi" w:cstheme="minorHAnsi"/>
          <w:b/>
          <w:bCs/>
        </w:rPr>
        <w:t>, Illinois</w:t>
      </w:r>
    </w:p>
    <w:p w14:paraId="6F2C375E" w14:textId="77777777" w:rsidR="008B1BDD" w:rsidRPr="002C720B" w:rsidRDefault="008B1BDD" w:rsidP="00C96296">
      <w:pPr>
        <w:pStyle w:val="div"/>
        <w:shd w:val="clear" w:color="auto" w:fill="FFFFFF"/>
        <w:spacing w:line="440" w:lineRule="atLeast"/>
        <w:jc w:val="both"/>
        <w:rPr>
          <w:rFonts w:asciiTheme="minorHAnsi" w:eastAsia="Montserrat" w:hAnsiTheme="minorHAnsi" w:cstheme="minorHAnsi"/>
          <w:color w:val="545F67"/>
          <w:sz w:val="20"/>
          <w:szCs w:val="20"/>
        </w:rPr>
      </w:pP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bottom w:w="220" w:type="dxa"/>
          <w:right w:w="0" w:type="dxa"/>
        </w:tblCellMar>
        <w:tblLook w:val="05E0" w:firstRow="1" w:lastRow="1" w:firstColumn="1" w:lastColumn="1" w:noHBand="0" w:noVBand="1"/>
      </w:tblPr>
      <w:tblGrid>
        <w:gridCol w:w="10080"/>
      </w:tblGrid>
      <w:tr w:rsidR="008B1BDD" w:rsidRPr="002C720B" w14:paraId="6D48C0E4" w14:textId="77777777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4FBB3" w14:textId="77777777" w:rsidR="008B1BDD" w:rsidRPr="00615B48" w:rsidRDefault="00000000" w:rsidP="00C96296">
            <w:pPr>
              <w:jc w:val="both"/>
              <w:rPr>
                <w:rFonts w:asciiTheme="minorHAnsi" w:eastAsia="Montserrat" w:hAnsiTheme="minorHAnsi" w:cstheme="minorHAnsi"/>
                <w:color w:val="545F67"/>
              </w:rPr>
            </w:pPr>
            <w:r w:rsidRPr="00615B48">
              <w:rPr>
                <w:rStyle w:val="divdocumentdivsectiontitle"/>
                <w:rFonts w:asciiTheme="minorHAnsi" w:hAnsiTheme="minorHAnsi" w:cstheme="minorHAnsi"/>
                <w:caps/>
                <w:color w:val="2F5276"/>
              </w:rPr>
              <w:t>Professional Summary</w:t>
            </w:r>
          </w:p>
        </w:tc>
      </w:tr>
    </w:tbl>
    <w:p w14:paraId="1B1CD3E1" w14:textId="77777777" w:rsidR="008B1BDD" w:rsidRPr="002C720B" w:rsidRDefault="008B1BDD" w:rsidP="00C96296">
      <w:pPr>
        <w:pStyle w:val="div"/>
        <w:shd w:val="clear" w:color="auto" w:fill="FFFFFF"/>
        <w:spacing w:line="200" w:lineRule="exact"/>
        <w:jc w:val="both"/>
        <w:rPr>
          <w:rFonts w:asciiTheme="minorHAnsi" w:eastAsia="Montserrat" w:hAnsiTheme="minorHAnsi" w:cstheme="minorHAnsi"/>
          <w:color w:val="545F67"/>
          <w:sz w:val="20"/>
          <w:szCs w:val="20"/>
        </w:rPr>
      </w:pPr>
    </w:p>
    <w:p w14:paraId="3BF92BB1" w14:textId="1C98E631" w:rsidR="008B1BDD" w:rsidRPr="001367E7" w:rsidRDefault="00000000" w:rsidP="00C96296">
      <w:pPr>
        <w:pStyle w:val="p"/>
        <w:shd w:val="clear" w:color="auto" w:fill="FFFFFF"/>
        <w:spacing w:line="280" w:lineRule="atLeast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Progressive software development team member with over </w:t>
      </w:r>
      <w:r w:rsidR="005B08DA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8</w:t>
      </w: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years of experience in designing, developing, and maintaining complex systems</w:t>
      </w:r>
      <w:r w:rsidR="009324F9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in an Agile environment</w:t>
      </w:r>
      <w:r w:rsidR="00FD6E0E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with a strong focus on delivering scalable and efficient solutions to meet current and expected business</w:t>
      </w:r>
      <w:r w:rsidR="00843F9B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/end-user</w:t>
      </w: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needs.</w:t>
      </w:r>
    </w:p>
    <w:p w14:paraId="7AF01C9E" w14:textId="77777777" w:rsidR="005F7B78" w:rsidRPr="001367E7" w:rsidRDefault="005F7B78" w:rsidP="005F7B78">
      <w:pPr>
        <w:pStyle w:val="p"/>
        <w:pBdr>
          <w:left w:val="none" w:sz="0" w:space="10" w:color="auto"/>
        </w:pBdr>
        <w:shd w:val="clear" w:color="auto" w:fill="FFFFFF"/>
        <w:tabs>
          <w:tab w:val="left" w:pos="-100"/>
        </w:tabs>
        <w:spacing w:line="276" w:lineRule="auto"/>
        <w:ind w:left="180"/>
        <w:rPr>
          <w:rFonts w:asciiTheme="minorHAnsi" w:eastAsia="Montserrat" w:hAnsiTheme="minorHAnsi" w:cstheme="minorHAnsi"/>
          <w:color w:val="545F67"/>
          <w:sz w:val="22"/>
          <w:szCs w:val="22"/>
        </w:rPr>
      </w:pPr>
    </w:p>
    <w:p w14:paraId="0DC8CBCF" w14:textId="7C50C67F" w:rsidR="005F7B78" w:rsidRPr="001367E7" w:rsidRDefault="005F7B78" w:rsidP="001367E7">
      <w:pPr>
        <w:pStyle w:val="p"/>
        <w:numPr>
          <w:ilvl w:val="0"/>
          <w:numId w:val="14"/>
        </w:numPr>
        <w:pBdr>
          <w:left w:val="none" w:sz="0" w:space="10" w:color="auto"/>
        </w:pBdr>
        <w:shd w:val="clear" w:color="auto" w:fill="FFFFFF"/>
        <w:tabs>
          <w:tab w:val="left" w:pos="-100"/>
        </w:tabs>
        <w:spacing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Strong</w:t>
      </w:r>
      <w:r w:rsidR="00242174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hands-on</w:t>
      </w: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understanding of software architecture principles, design patterns, and best practices with capability of designing and </w:t>
      </w:r>
      <w:r w:rsidR="003D6DAE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building</w:t>
      </w: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software systems </w:t>
      </w:r>
      <w:r w:rsidR="008C1F49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with high digital quality and sustainability</w:t>
      </w:r>
      <w:r w:rsidR="00DE6B96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51FC3D1F" w14:textId="754E6E7B" w:rsidR="00FD6E0E" w:rsidRPr="001367E7" w:rsidRDefault="00FD6E0E" w:rsidP="001367E7">
      <w:pPr>
        <w:pStyle w:val="p"/>
        <w:numPr>
          <w:ilvl w:val="0"/>
          <w:numId w:val="14"/>
        </w:numPr>
        <w:pBdr>
          <w:left w:val="none" w:sz="0" w:space="10" w:color="auto"/>
        </w:pBdr>
        <w:shd w:val="clear" w:color="auto" w:fill="FFFFFF"/>
        <w:tabs>
          <w:tab w:val="left" w:pos="-100"/>
        </w:tabs>
        <w:spacing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Proficient in a variety of programming languages</w:t>
      </w:r>
      <w:r w:rsidR="008F28D8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, </w:t>
      </w:r>
      <w:r w:rsidR="00242174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technologies,</w:t>
      </w:r>
      <w:r w:rsidR="008F28D8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and development frameworks</w:t>
      </w:r>
      <w:r w:rsidR="00364F4D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111EA9CB" w14:textId="77777777" w:rsidR="00CF3C68" w:rsidRPr="001367E7" w:rsidRDefault="00FD6E0E" w:rsidP="001367E7">
      <w:pPr>
        <w:pStyle w:val="p"/>
        <w:numPr>
          <w:ilvl w:val="0"/>
          <w:numId w:val="14"/>
        </w:numPr>
        <w:pBdr>
          <w:left w:val="none" w:sz="0" w:space="10" w:color="auto"/>
        </w:pBdr>
        <w:shd w:val="clear" w:color="auto" w:fill="FFFFFF"/>
        <w:tabs>
          <w:tab w:val="left" w:pos="-100"/>
        </w:tabs>
        <w:spacing w:after="60"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Proficiency in managing and collaborating codebases with knowledge of branching strategies and code review processes.</w:t>
      </w:r>
    </w:p>
    <w:p w14:paraId="4AB4033C" w14:textId="7857FA61" w:rsidR="00F70C75" w:rsidRPr="001367E7" w:rsidRDefault="00FD6E0E" w:rsidP="001367E7">
      <w:pPr>
        <w:pStyle w:val="p"/>
        <w:numPr>
          <w:ilvl w:val="0"/>
          <w:numId w:val="14"/>
        </w:numPr>
        <w:pBdr>
          <w:left w:val="none" w:sz="0" w:space="10" w:color="auto"/>
        </w:pBdr>
        <w:shd w:val="clear" w:color="auto" w:fill="FFFFFF"/>
        <w:tabs>
          <w:tab w:val="left" w:pos="-100"/>
        </w:tabs>
        <w:spacing w:after="60"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Strong communication to effectively </w:t>
      </w:r>
      <w:r w:rsidR="008E3ABD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collaborat</w:t>
      </w:r>
      <w:r w:rsidR="002F5F93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e</w:t>
      </w:r>
      <w:r w:rsidR="008E3ABD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with </w:t>
      </w:r>
      <w:r w:rsidR="00CF3C68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cross-functional teams, </w:t>
      </w:r>
      <w:r w:rsidR="00CF3C68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stakeholders, and clients </w:t>
      </w:r>
      <w:r w:rsidR="00CF3C68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to gather requirements, define project scope, and deliver high-quality software applications.</w:t>
      </w:r>
    </w:p>
    <w:p w14:paraId="220B62E1" w14:textId="456B915A" w:rsidR="00C265D4" w:rsidRPr="001367E7" w:rsidRDefault="005F7B78" w:rsidP="001367E7">
      <w:pPr>
        <w:pStyle w:val="p"/>
        <w:numPr>
          <w:ilvl w:val="0"/>
          <w:numId w:val="14"/>
        </w:numPr>
        <w:pBdr>
          <w:left w:val="none" w:sz="0" w:space="10" w:color="auto"/>
        </w:pBdr>
        <w:shd w:val="clear" w:color="auto" w:fill="FFFFFF"/>
        <w:tabs>
          <w:tab w:val="left" w:pos="-100"/>
        </w:tabs>
        <w:spacing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Works effectively in high-pressure environments to meet challenging design standards and schedule targets.</w:t>
      </w:r>
      <w:r w:rsidR="00C265D4" w:rsidRPr="001367E7">
        <w:rPr>
          <w:rFonts w:asciiTheme="minorHAnsi" w:eastAsia="Montserrat" w:hAnsiTheme="minorHAnsi" w:cstheme="minorHAnsi"/>
          <w:sz w:val="28"/>
          <w:szCs w:val="28"/>
        </w:rPr>
        <w:t xml:space="preserve"> </w:t>
      </w:r>
      <w:r w:rsidR="00C265D4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Troubleshooted and debugged issues in existing systems, providing timely resolutions to minimize downtime and ensure uninterrupted operations.</w:t>
      </w:r>
    </w:p>
    <w:p w14:paraId="29F9483C" w14:textId="6E2C4102" w:rsidR="00C45578" w:rsidRPr="001367E7" w:rsidRDefault="00C45578" w:rsidP="001367E7">
      <w:pPr>
        <w:pStyle w:val="divdocumentsinglecolumnli"/>
        <w:numPr>
          <w:ilvl w:val="0"/>
          <w:numId w:val="14"/>
        </w:numPr>
        <w:shd w:val="clear" w:color="auto" w:fill="FFFFFF"/>
        <w:spacing w:after="60"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Contribute to continuous improvement of code quality through code reviews, mentoring junior developers and maintenance of documentation of coding standards and best practices.</w:t>
      </w:r>
    </w:p>
    <w:p w14:paraId="07F71F47" w14:textId="5876F547" w:rsidR="005F7B78" w:rsidRPr="001367E7" w:rsidRDefault="003963B8" w:rsidP="001367E7">
      <w:pPr>
        <w:pStyle w:val="p"/>
        <w:numPr>
          <w:ilvl w:val="0"/>
          <w:numId w:val="14"/>
        </w:numPr>
        <w:pBdr>
          <w:left w:val="none" w:sz="0" w:space="10" w:color="auto"/>
        </w:pBdr>
        <w:shd w:val="clear" w:color="auto" w:fill="FFFFFF"/>
        <w:tabs>
          <w:tab w:val="left" w:pos="-100"/>
        </w:tabs>
        <w:spacing w:line="276" w:lineRule="auto"/>
        <w:jc w:val="both"/>
        <w:rPr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 xml:space="preserve">Experience in </w:t>
      </w:r>
      <w:r w:rsidR="00634856" w:rsidRPr="001367E7">
        <w:rPr>
          <w:rFonts w:asciiTheme="minorHAnsi" w:eastAsia="Montserrat" w:hAnsiTheme="minorHAnsi" w:cstheme="minorHAnsi"/>
          <w:color w:val="545F67"/>
          <w:sz w:val="22"/>
          <w:szCs w:val="22"/>
        </w:rPr>
        <w:t>utilizing Azure Repos, Azure Pipelines, and Azure Artifacts to manage CI/CD pipelines.</w:t>
      </w:r>
    </w:p>
    <w:p w14:paraId="33959EDD" w14:textId="77777777" w:rsidR="00C96296" w:rsidRPr="002C720B" w:rsidRDefault="00C96296" w:rsidP="00C96296">
      <w:pPr>
        <w:pStyle w:val="p"/>
        <w:shd w:val="clear" w:color="auto" w:fill="FFFFFF"/>
        <w:spacing w:line="280" w:lineRule="atLeast"/>
        <w:jc w:val="both"/>
        <w:rPr>
          <w:rFonts w:asciiTheme="minorHAnsi" w:eastAsia="Montserrat" w:hAnsiTheme="minorHAnsi" w:cstheme="minorHAnsi"/>
          <w:color w:val="545F67"/>
          <w:sz w:val="20"/>
          <w:szCs w:val="20"/>
        </w:rPr>
      </w:pP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bottom w:w="220" w:type="dxa"/>
          <w:right w:w="0" w:type="dxa"/>
        </w:tblCellMar>
        <w:tblLook w:val="05E0" w:firstRow="1" w:lastRow="1" w:firstColumn="1" w:lastColumn="1" w:noHBand="0" w:noVBand="1"/>
      </w:tblPr>
      <w:tblGrid>
        <w:gridCol w:w="10080"/>
      </w:tblGrid>
      <w:tr w:rsidR="008B1BDD" w:rsidRPr="002C720B" w14:paraId="6E6417E1" w14:textId="77777777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49AE9" w14:textId="77777777" w:rsidR="008B1BDD" w:rsidRPr="00615B48" w:rsidRDefault="00000000" w:rsidP="00C96296">
            <w:pPr>
              <w:jc w:val="both"/>
              <w:rPr>
                <w:rStyle w:val="divdocumentdivsectiontitle"/>
                <w:rFonts w:asciiTheme="minorHAnsi" w:hAnsiTheme="minorHAnsi" w:cstheme="minorHAnsi"/>
                <w:caps/>
                <w:color w:val="2F5276"/>
              </w:rPr>
            </w:pPr>
            <w:r w:rsidRPr="00615B48">
              <w:rPr>
                <w:rStyle w:val="divdocumentdivsectiontitle"/>
                <w:rFonts w:asciiTheme="minorHAnsi" w:hAnsiTheme="minorHAnsi" w:cstheme="minorHAnsi"/>
                <w:caps/>
                <w:color w:val="2F5276"/>
              </w:rPr>
              <w:t>Skills</w:t>
            </w:r>
          </w:p>
          <w:p w14:paraId="7BFB497C" w14:textId="77777777" w:rsidR="00E0576F" w:rsidRPr="00E0576F" w:rsidRDefault="00E0576F" w:rsidP="00C96296">
            <w:pPr>
              <w:jc w:val="both"/>
              <w:rPr>
                <w:rStyle w:val="divdocumentdivsectiontitle"/>
                <w:rFonts w:asciiTheme="minorHAnsi" w:hAnsiTheme="minorHAnsi" w:cstheme="minorHAnsi"/>
                <w:caps/>
                <w:color w:val="2F5276"/>
                <w:sz w:val="22"/>
                <w:szCs w:val="22"/>
              </w:rPr>
            </w:pPr>
          </w:p>
          <w:p w14:paraId="610DEDAE" w14:textId="77777777" w:rsidR="00913761" w:rsidRPr="002C720B" w:rsidRDefault="00913761" w:rsidP="00C96296">
            <w:pPr>
              <w:jc w:val="both"/>
              <w:rPr>
                <w:rFonts w:asciiTheme="minorHAnsi" w:eastAsia="Montserrat" w:hAnsiTheme="minorHAnsi" w:cstheme="minorHAnsi"/>
                <w:color w:val="545F67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32"/>
        <w:tblW w:w="10391" w:type="dxa"/>
        <w:tblLayout w:type="fixed"/>
        <w:tblLook w:val="04A0" w:firstRow="1" w:lastRow="0" w:firstColumn="1" w:lastColumn="0" w:noHBand="0" w:noVBand="1"/>
      </w:tblPr>
      <w:tblGrid>
        <w:gridCol w:w="5760"/>
        <w:gridCol w:w="4631"/>
      </w:tblGrid>
      <w:tr w:rsidR="004559CC" w:rsidRPr="001367E7" w14:paraId="4C7694C6" w14:textId="77777777" w:rsidTr="001367E7">
        <w:trPr>
          <w:trHeight w:val="20"/>
        </w:trPr>
        <w:tc>
          <w:tcPr>
            <w:tcW w:w="5760" w:type="dxa"/>
            <w:tcMar>
              <w:left w:w="0" w:type="dxa"/>
            </w:tcMar>
          </w:tcPr>
          <w:p w14:paraId="678E1B16" w14:textId="77777777" w:rsidR="004559CC" w:rsidRPr="001367E7" w:rsidRDefault="004559CC" w:rsidP="00BF1C8D">
            <w:pPr>
              <w:pStyle w:val="divskillSectionfield"/>
              <w:numPr>
                <w:ilvl w:val="0"/>
                <w:numId w:val="20"/>
              </w:numPr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36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  <w:r w:rsidRPr="001367E7">
              <w:rPr>
                <w:rFonts w:asciiTheme="minorHAnsi" w:eastAsia="Montserrat" w:hAnsiTheme="minorHAnsi" w:cstheme="minorHAnsi"/>
                <w:b/>
                <w:bCs/>
                <w:color w:val="545F67"/>
                <w:sz w:val="22"/>
                <w:szCs w:val="22"/>
              </w:rPr>
              <w:t>Database technologies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>: MySQL, MongoDB</w:t>
            </w:r>
          </w:p>
          <w:p w14:paraId="51B212CD" w14:textId="77777777" w:rsidR="004559CC" w:rsidRPr="001367E7" w:rsidRDefault="004559CC" w:rsidP="00BF1C8D">
            <w:pPr>
              <w:pStyle w:val="divskillSectionfield"/>
              <w:numPr>
                <w:ilvl w:val="0"/>
                <w:numId w:val="20"/>
              </w:numPr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36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  <w:r w:rsidRPr="001367E7">
              <w:rPr>
                <w:rFonts w:asciiTheme="minorHAnsi" w:eastAsia="Montserrat" w:hAnsiTheme="minorHAnsi" w:cstheme="minorHAnsi"/>
                <w:b/>
                <w:bCs/>
                <w:color w:val="545F67"/>
                <w:sz w:val="22"/>
                <w:szCs w:val="22"/>
              </w:rPr>
              <w:t>Cloud computing platforms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>: Azure, Google Cloud Platform</w:t>
            </w:r>
          </w:p>
          <w:p w14:paraId="37882D52" w14:textId="4611DA70" w:rsidR="004559CC" w:rsidRPr="001367E7" w:rsidRDefault="004559CC" w:rsidP="00BF1C8D">
            <w:pPr>
              <w:pStyle w:val="divskillSectionfield"/>
              <w:numPr>
                <w:ilvl w:val="0"/>
                <w:numId w:val="20"/>
              </w:numPr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36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  <w:r w:rsidRPr="001367E7">
              <w:rPr>
                <w:rFonts w:asciiTheme="minorHAnsi" w:eastAsia="Montserrat" w:hAnsiTheme="minorHAnsi" w:cstheme="minorHAnsi"/>
                <w:b/>
                <w:bCs/>
                <w:color w:val="545F67"/>
                <w:sz w:val="22"/>
                <w:szCs w:val="22"/>
              </w:rPr>
              <w:t>Web development frameworks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 xml:space="preserve">: </w:t>
            </w:r>
            <w:r w:rsidR="000076FA"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 xml:space="preserve">jQuery, 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>React.js, Express.js, Node.js, Angular, ASP .NET Core and MVC</w:t>
            </w:r>
          </w:p>
        </w:tc>
        <w:tc>
          <w:tcPr>
            <w:tcW w:w="4631" w:type="dxa"/>
            <w:tcMar>
              <w:left w:w="0" w:type="dxa"/>
            </w:tcMar>
          </w:tcPr>
          <w:p w14:paraId="7E3F7D60" w14:textId="77777777" w:rsidR="004559CC" w:rsidRPr="001367E7" w:rsidRDefault="004559CC" w:rsidP="00BF1C8D">
            <w:pPr>
              <w:pStyle w:val="divskillSectionfield"/>
              <w:numPr>
                <w:ilvl w:val="0"/>
                <w:numId w:val="20"/>
              </w:numPr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36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  <w:r w:rsidRPr="001367E7">
              <w:rPr>
                <w:rFonts w:asciiTheme="minorHAnsi" w:eastAsia="Montserrat" w:hAnsiTheme="minorHAnsi" w:cstheme="minorHAnsi"/>
                <w:b/>
                <w:bCs/>
                <w:color w:val="545F67"/>
                <w:sz w:val="22"/>
                <w:szCs w:val="22"/>
              </w:rPr>
              <w:t>Programming languages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>: C#, Java, JavaScript</w:t>
            </w:r>
          </w:p>
          <w:p w14:paraId="64B9BCDD" w14:textId="77777777" w:rsidR="004559CC" w:rsidRPr="001367E7" w:rsidRDefault="004559CC" w:rsidP="00BF1C8D">
            <w:pPr>
              <w:pStyle w:val="divskillSectionfield"/>
              <w:numPr>
                <w:ilvl w:val="0"/>
                <w:numId w:val="20"/>
              </w:numPr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36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  <w:r w:rsidRPr="001367E7">
              <w:rPr>
                <w:rFonts w:asciiTheme="minorHAnsi" w:eastAsia="Montserrat" w:hAnsiTheme="minorHAnsi" w:cstheme="minorHAnsi"/>
                <w:b/>
                <w:bCs/>
                <w:color w:val="545F67"/>
                <w:sz w:val="22"/>
                <w:szCs w:val="22"/>
              </w:rPr>
              <w:t>Agile Project Management Tools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>: JIRA, Confluence</w:t>
            </w:r>
          </w:p>
          <w:p w14:paraId="448F6731" w14:textId="6B37A0CF" w:rsidR="004559CC" w:rsidRPr="001367E7" w:rsidRDefault="004559CC" w:rsidP="00BF1C8D">
            <w:pPr>
              <w:pStyle w:val="divskillSectionfield"/>
              <w:numPr>
                <w:ilvl w:val="0"/>
                <w:numId w:val="20"/>
              </w:numPr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36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  <w:r w:rsidRPr="001367E7">
              <w:rPr>
                <w:rFonts w:asciiTheme="minorHAnsi" w:eastAsia="Montserrat" w:hAnsiTheme="minorHAnsi" w:cstheme="minorHAnsi"/>
                <w:b/>
                <w:bCs/>
                <w:color w:val="545F67"/>
                <w:sz w:val="22"/>
                <w:szCs w:val="22"/>
              </w:rPr>
              <w:t>Version Control Systems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 xml:space="preserve">: </w:t>
            </w:r>
            <w:r w:rsidR="00FF2D2E"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 xml:space="preserve">Azure Repos, </w:t>
            </w:r>
            <w:r w:rsidRPr="001367E7"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  <w:t>GIT</w:t>
            </w:r>
          </w:p>
        </w:tc>
      </w:tr>
      <w:tr w:rsidR="004559CC" w:rsidRPr="001367E7" w14:paraId="6FBD8583" w14:textId="77777777" w:rsidTr="001367E7">
        <w:trPr>
          <w:trHeight w:val="38"/>
        </w:trPr>
        <w:tc>
          <w:tcPr>
            <w:tcW w:w="5760" w:type="dxa"/>
            <w:tcMar>
              <w:left w:w="0" w:type="dxa"/>
            </w:tcMar>
          </w:tcPr>
          <w:p w14:paraId="7C363ED3" w14:textId="77777777" w:rsidR="004559CC" w:rsidRPr="001367E7" w:rsidRDefault="004559CC" w:rsidP="004559CC">
            <w:pPr>
              <w:pStyle w:val="divskillSectionfield"/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24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</w:p>
        </w:tc>
        <w:tc>
          <w:tcPr>
            <w:tcW w:w="4631" w:type="dxa"/>
            <w:tcMar>
              <w:left w:w="0" w:type="dxa"/>
            </w:tcMar>
          </w:tcPr>
          <w:p w14:paraId="48152F1F" w14:textId="77777777" w:rsidR="004559CC" w:rsidRPr="001367E7" w:rsidRDefault="004559CC" w:rsidP="004559CC">
            <w:pPr>
              <w:pStyle w:val="divskillSectionfield"/>
              <w:pBdr>
                <w:left w:val="none" w:sz="0" w:space="10" w:color="auto"/>
              </w:pBdr>
              <w:shd w:val="clear" w:color="auto" w:fill="FFFFFF"/>
              <w:tabs>
                <w:tab w:val="left" w:pos="-100"/>
              </w:tabs>
              <w:spacing w:line="240" w:lineRule="auto"/>
              <w:rPr>
                <w:rFonts w:asciiTheme="minorHAnsi" w:eastAsia="Montserrat" w:hAnsiTheme="minorHAnsi" w:cstheme="minorHAnsi"/>
                <w:color w:val="545F67"/>
                <w:sz w:val="22"/>
                <w:szCs w:val="22"/>
              </w:rPr>
            </w:pPr>
          </w:p>
        </w:tc>
      </w:tr>
    </w:tbl>
    <w:p w14:paraId="41D21460" w14:textId="014BC940" w:rsidR="00C2044F" w:rsidRPr="00615B48" w:rsidRDefault="005D7E36" w:rsidP="00192533">
      <w:pPr>
        <w:pStyle w:val="divdocumentsinglecolumn"/>
        <w:shd w:val="clear" w:color="auto" w:fill="FFFFFF"/>
        <w:spacing w:before="220" w:line="480" w:lineRule="auto"/>
        <w:jc w:val="both"/>
        <w:rPr>
          <w:rStyle w:val="divdocumentdivsectiontitle"/>
          <w:rFonts w:asciiTheme="minorHAnsi" w:hAnsiTheme="minorHAnsi" w:cstheme="minorHAnsi"/>
          <w:caps/>
          <w:color w:val="2F5276"/>
        </w:rPr>
      </w:pPr>
      <w:r w:rsidRPr="00615B48">
        <w:rPr>
          <w:rStyle w:val="divdocumentdivsectiontitle"/>
          <w:rFonts w:asciiTheme="minorHAnsi" w:hAnsiTheme="minorHAnsi" w:cstheme="minorHAnsi"/>
          <w:caps/>
          <w:color w:val="2F5276"/>
        </w:rPr>
        <w:t>Education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60"/>
      </w:tblGrid>
      <w:tr w:rsidR="008C0A38" w:rsidRPr="001367E7" w14:paraId="6E4D879A" w14:textId="77777777" w:rsidTr="001367E7">
        <w:trPr>
          <w:trHeight w:val="623"/>
        </w:trPr>
        <w:tc>
          <w:tcPr>
            <w:tcW w:w="5778" w:type="dxa"/>
            <w:vAlign w:val="center"/>
          </w:tcPr>
          <w:p w14:paraId="2FD237FC" w14:textId="77777777" w:rsidR="000579F7" w:rsidRPr="000579F7" w:rsidRDefault="008C0A38" w:rsidP="000579F7">
            <w:pPr>
              <w:pStyle w:val="divdocumentsinglecolumn"/>
              <w:numPr>
                <w:ilvl w:val="0"/>
                <w:numId w:val="27"/>
              </w:numPr>
              <w:shd w:val="clear" w:color="auto" w:fill="FFFFFF"/>
              <w:spacing w:line="360" w:lineRule="auto"/>
              <w:ind w:left="360"/>
              <w:rPr>
                <w:rStyle w:val="spanjobtitle"/>
                <w:rFonts w:asciiTheme="minorHAnsi" w:hAnsiTheme="minorHAnsi" w:cstheme="minorHAnsi"/>
                <w:sz w:val="22"/>
                <w:szCs w:val="22"/>
              </w:rPr>
            </w:pPr>
            <w:r w:rsidRPr="000579F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  <w:t>Master of Science (M.S.)</w:t>
            </w:r>
          </w:p>
          <w:p w14:paraId="48280173" w14:textId="77777777" w:rsidR="000579F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span"/>
                <w:rFonts w:asciiTheme="minorHAnsi" w:eastAsia="Montserrat Medium" w:hAnsiTheme="minorHAnsi" w:cstheme="minorHAnsi"/>
                <w:color w:val="333333"/>
                <w:sz w:val="22"/>
                <w:szCs w:val="22"/>
              </w:rPr>
            </w:pPr>
            <w:r w:rsidRPr="000579F7">
              <w:rPr>
                <w:rStyle w:val="span"/>
                <w:rFonts w:asciiTheme="minorHAnsi" w:eastAsia="Montserrat Medium" w:hAnsiTheme="minorHAnsi" w:cstheme="minorHAnsi"/>
                <w:color w:val="333333"/>
                <w:sz w:val="22"/>
                <w:szCs w:val="22"/>
              </w:rPr>
              <w:t>Management and Information Systems</w:t>
            </w:r>
          </w:p>
          <w:p w14:paraId="08DDAF73" w14:textId="77777777" w:rsidR="000579F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span"/>
                <w:rFonts w:asciiTheme="minorHAnsi" w:hAnsiTheme="minorHAnsi" w:cstheme="minorHAnsi"/>
                <w:sz w:val="22"/>
                <w:szCs w:val="22"/>
              </w:rPr>
            </w:pPr>
            <w:r w:rsidRPr="001367E7">
              <w:rPr>
                <w:rStyle w:val="span"/>
                <w:rFonts w:asciiTheme="minorHAnsi" w:hAnsiTheme="minorHAnsi" w:cstheme="minorHAnsi"/>
                <w:sz w:val="22"/>
                <w:szCs w:val="22"/>
              </w:rPr>
              <w:t>Northern Illinois University, Dekalb, IL</w:t>
            </w:r>
          </w:p>
          <w:p w14:paraId="1D7BAB1B" w14:textId="0F3895F6" w:rsidR="000579F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span"/>
                <w:rFonts w:asciiTheme="minorHAnsi" w:hAnsiTheme="minorHAnsi" w:cstheme="minorHAnsi"/>
                <w:sz w:val="22"/>
                <w:szCs w:val="22"/>
              </w:rPr>
            </w:pPr>
            <w:r w:rsidRPr="001367E7">
              <w:rPr>
                <w:rStyle w:val="span"/>
                <w:rFonts w:asciiTheme="minorHAnsi" w:hAnsiTheme="minorHAnsi" w:cstheme="minorHAnsi"/>
                <w:sz w:val="22"/>
                <w:szCs w:val="22"/>
              </w:rPr>
              <w:t>USA</w:t>
            </w:r>
          </w:p>
          <w:p w14:paraId="730ACE30" w14:textId="5BBA848B" w:rsidR="008C0A38" w:rsidRPr="001367E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divdocumentdivsectiontitle"/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</w:rPr>
            </w:pPr>
            <w:r w:rsidRPr="001367E7">
              <w:rPr>
                <w:rStyle w:val="span"/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April 2021</w:t>
            </w:r>
          </w:p>
        </w:tc>
        <w:tc>
          <w:tcPr>
            <w:tcW w:w="4860" w:type="dxa"/>
            <w:vAlign w:val="center"/>
          </w:tcPr>
          <w:p w14:paraId="07EC5F34" w14:textId="77777777" w:rsidR="000579F7" w:rsidRDefault="008C0A38" w:rsidP="000579F7">
            <w:pPr>
              <w:pStyle w:val="divdocumentsinglecolumn"/>
              <w:numPr>
                <w:ilvl w:val="0"/>
                <w:numId w:val="27"/>
              </w:numPr>
              <w:shd w:val="clear" w:color="auto" w:fill="FFFFFF"/>
              <w:spacing w:line="360" w:lineRule="auto"/>
              <w:ind w:left="360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  <w:t>Bachelor of Science (B.S.)</w:t>
            </w:r>
          </w:p>
          <w:p w14:paraId="075F0F0C" w14:textId="77777777" w:rsidR="000579F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span"/>
                <w:rFonts w:asciiTheme="minorHAnsi" w:eastAsia="Montserrat Medium" w:hAnsiTheme="minorHAnsi" w:cstheme="minorHAnsi"/>
                <w:color w:val="262626" w:themeColor="text1" w:themeTint="D9"/>
                <w:sz w:val="22"/>
                <w:szCs w:val="22"/>
              </w:rPr>
            </w:pPr>
            <w:r w:rsidRPr="000579F7">
              <w:rPr>
                <w:rStyle w:val="span"/>
                <w:rFonts w:asciiTheme="minorHAnsi" w:eastAsia="Montserrat Medium" w:hAnsiTheme="minorHAnsi" w:cstheme="minorHAnsi"/>
                <w:color w:val="262626" w:themeColor="text1" w:themeTint="D9"/>
                <w:sz w:val="22"/>
                <w:szCs w:val="22"/>
              </w:rPr>
              <w:t>Computer Science</w:t>
            </w:r>
          </w:p>
          <w:p w14:paraId="4F9E9EBC" w14:textId="77777777" w:rsidR="000579F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span"/>
                <w:rFonts w:asciiTheme="minorHAnsi" w:hAnsiTheme="minorHAnsi" w:cstheme="minorHAnsi"/>
                <w:sz w:val="22"/>
                <w:szCs w:val="22"/>
              </w:rPr>
            </w:pPr>
            <w:r w:rsidRPr="001367E7">
              <w:rPr>
                <w:rStyle w:val="span"/>
                <w:rFonts w:asciiTheme="minorHAnsi" w:hAnsiTheme="minorHAnsi" w:cstheme="minorHAnsi"/>
                <w:sz w:val="22"/>
                <w:szCs w:val="22"/>
              </w:rPr>
              <w:t>Jawaharlal Nehru Technological University, INDIA</w:t>
            </w:r>
          </w:p>
          <w:p w14:paraId="0094FA28" w14:textId="417C10D5" w:rsidR="008C0A38" w:rsidRPr="000579F7" w:rsidRDefault="008C0A38" w:rsidP="000579F7">
            <w:pPr>
              <w:pStyle w:val="divdocumentsinglecolumn"/>
              <w:shd w:val="clear" w:color="auto" w:fill="FFFFFF"/>
              <w:spacing w:line="360" w:lineRule="auto"/>
              <w:ind w:left="360"/>
              <w:rPr>
                <w:rStyle w:val="divdocumentdivsectiontitle"/>
                <w:rFonts w:asciiTheme="minorHAnsi" w:eastAsia="Montserrat Medium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367E7">
              <w:rPr>
                <w:rStyle w:val="span"/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April 2014</w:t>
            </w:r>
          </w:p>
        </w:tc>
      </w:tr>
    </w:tbl>
    <w:tbl>
      <w:tblPr>
        <w:tblStyle w:val="TableGrid"/>
        <w:tblpPr w:leftFromText="180" w:rightFromText="180" w:vertAnchor="text" w:horzAnchor="margin" w:tblpY="631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166"/>
      </w:tblGrid>
      <w:tr w:rsidR="00494BB0" w:rsidRPr="001367E7" w14:paraId="74319723" w14:textId="77777777" w:rsidTr="00494BB0">
        <w:trPr>
          <w:trHeight w:val="360"/>
        </w:trPr>
        <w:tc>
          <w:tcPr>
            <w:tcW w:w="5249" w:type="dxa"/>
          </w:tcPr>
          <w:p w14:paraId="69AFC890" w14:textId="77777777" w:rsidR="00494BB0" w:rsidRPr="001367E7" w:rsidRDefault="00494BB0" w:rsidP="00494BB0">
            <w:pPr>
              <w:pStyle w:val="divdocumentsinglecolumnli"/>
              <w:spacing w:line="240" w:lineRule="auto"/>
              <w:contextualSpacing/>
              <w:rPr>
                <w:rStyle w:val="span"/>
                <w:rFonts w:asciiTheme="minorHAnsi" w:eastAsia="Montserrat" w:hAnsiTheme="minorHAnsi" w:cstheme="minorHAnsi"/>
                <w:b/>
                <w:bCs/>
                <w:color w:val="404040" w:themeColor="text1" w:themeTint="BF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  <w:lastRenderedPageBreak/>
              <w:t>Systems Developer</w:t>
            </w:r>
          </w:p>
        </w:tc>
        <w:tc>
          <w:tcPr>
            <w:tcW w:w="5166" w:type="dxa"/>
            <w:vAlign w:val="bottom"/>
          </w:tcPr>
          <w:p w14:paraId="17AE3AB8" w14:textId="61789C5F" w:rsidR="00494BB0" w:rsidRPr="001367E7" w:rsidRDefault="00494BB0" w:rsidP="00494BB0">
            <w:pPr>
              <w:pStyle w:val="divdocumentsinglecolumnli"/>
              <w:spacing w:line="240" w:lineRule="auto"/>
              <w:contextualSpacing/>
              <w:jc w:val="righ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  <w:t xml:space="preserve">    Illinois Interactive Report Cards, NIU</w:t>
            </w:r>
          </w:p>
          <w:p w14:paraId="4B201A67" w14:textId="77777777" w:rsidR="00494BB0" w:rsidRDefault="00494BB0" w:rsidP="00494BB0">
            <w:pPr>
              <w:pStyle w:val="divdocumentsinglecolumnli"/>
              <w:spacing w:line="240" w:lineRule="auto"/>
              <w:contextualSpacing/>
              <w:jc w:val="right"/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 w:rsidRPr="001367E7"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2021 </w:t>
            </w:r>
            <w:r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–</w:t>
            </w:r>
            <w:r w:rsidRPr="001367E7"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Current</w:t>
            </w:r>
          </w:p>
          <w:p w14:paraId="120F68BB" w14:textId="476EC701" w:rsidR="00494BB0" w:rsidRPr="00494BB0" w:rsidRDefault="00494BB0" w:rsidP="00494BB0">
            <w:pPr>
              <w:pStyle w:val="divdocumentsinglecolumnli"/>
              <w:spacing w:line="240" w:lineRule="auto"/>
              <w:contextualSpacing/>
              <w:jc w:val="right"/>
              <w:rPr>
                <w:rStyle w:val="spanjobtitle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6824F063" w14:textId="793B09A5" w:rsidR="0093504C" w:rsidRPr="000579F7" w:rsidRDefault="000579F7" w:rsidP="00494BB0">
      <w:pPr>
        <w:pStyle w:val="divdocumentsinglecolumn"/>
        <w:shd w:val="clear" w:color="auto" w:fill="FFFFFF"/>
        <w:spacing w:before="220" w:line="360" w:lineRule="auto"/>
        <w:contextualSpacing/>
        <w:rPr>
          <w:rStyle w:val="divdocumentdivsectiontitle"/>
          <w:rFonts w:asciiTheme="minorHAnsi" w:hAnsiTheme="minorHAnsi" w:cstheme="minorHAnsi"/>
          <w:caps/>
          <w:color w:val="2F5276"/>
          <w:sz w:val="28"/>
          <w:szCs w:val="28"/>
        </w:rPr>
      </w:pPr>
      <w:r w:rsidRPr="00615B48">
        <w:rPr>
          <w:rStyle w:val="divdocumentdivsectiontitle"/>
          <w:rFonts w:asciiTheme="minorHAnsi" w:hAnsiTheme="minorHAnsi" w:cstheme="minorHAnsi"/>
          <w:caps/>
          <w:color w:val="2F5276"/>
        </w:rPr>
        <w:t>Experience</w:t>
      </w:r>
    </w:p>
    <w:p w14:paraId="33AC1FC7" w14:textId="77777777" w:rsidR="001367E7" w:rsidRDefault="00000000" w:rsidP="00494BB0">
      <w:pPr>
        <w:pStyle w:val="divdocumentsinglecolumnli"/>
        <w:numPr>
          <w:ilvl w:val="0"/>
          <w:numId w:val="23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Design</w:t>
      </w:r>
      <w:r w:rsidR="004F3276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and develop educational data reporting tool through technological solutions to meet stakeholder or end users (typically instructors, administrative staff, researchers or policy makers and student families etc.,) needs.</w:t>
      </w:r>
    </w:p>
    <w:p w14:paraId="6F429555" w14:textId="77777777" w:rsidR="001367E7" w:rsidRDefault="00AC552A" w:rsidP="001367E7">
      <w:pPr>
        <w:pStyle w:val="divdocumentsinglecolumnli"/>
        <w:numPr>
          <w:ilvl w:val="0"/>
          <w:numId w:val="23"/>
        </w:numPr>
        <w:shd w:val="clear" w:color="auto" w:fill="FFFFFF"/>
        <w:spacing w:after="60" w:line="280" w:lineRule="atLeast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Integrate </w:t>
      </w:r>
      <w:r w:rsidR="004F3276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application</w:t>
      </w:r>
      <w:r w:rsidR="000110D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s</w:t>
      </w:r>
      <w:r w:rsidR="004F3276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built using .NET MVC </w:t>
      </w:r>
      <w:r w:rsidR="00CF3C68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pattern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with </w:t>
      </w:r>
      <w:r w:rsidR="000110D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UI using jQuery and JavaScript to achieve event and error handling, validation to achieve dynamic web pages alongside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interactive </w:t>
      </w:r>
      <w:r w:rsidR="00507D3C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data visualizations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using libraries like D3.js and Highcharts.js.</w:t>
      </w:r>
    </w:p>
    <w:p w14:paraId="16170EF3" w14:textId="77777777" w:rsidR="001367E7" w:rsidRDefault="00000000" w:rsidP="001367E7">
      <w:pPr>
        <w:pStyle w:val="divdocumentsinglecolumnli"/>
        <w:numPr>
          <w:ilvl w:val="0"/>
          <w:numId w:val="23"/>
        </w:numPr>
        <w:shd w:val="clear" w:color="auto" w:fill="FFFFFF"/>
        <w:spacing w:after="60" w:line="280" w:lineRule="atLeast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Optimized development process</w:t>
      </w:r>
      <w:r w:rsidR="00FD6E0E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with reusable coding components and templates for consistency</w:t>
      </w:r>
      <w:r w:rsidR="00541B71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, reducing the coding time by 25%</w:t>
      </w:r>
    </w:p>
    <w:p w14:paraId="11149E0F" w14:textId="77777777" w:rsidR="001367E7" w:rsidRDefault="00000000" w:rsidP="001367E7">
      <w:pPr>
        <w:pStyle w:val="divdocumentsinglecolumnli"/>
        <w:numPr>
          <w:ilvl w:val="0"/>
          <w:numId w:val="23"/>
        </w:numPr>
        <w:shd w:val="clear" w:color="auto" w:fill="FFFFFF"/>
        <w:spacing w:after="60" w:line="280" w:lineRule="atLeast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Facilitate research and fact-finding to enhance </w:t>
      </w:r>
      <w:r w:rsidR="0088427C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or upgrade </w:t>
      </w:r>
      <w:r w:rsidR="004A72A4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applications</w:t>
      </w:r>
      <w:r w:rsidR="0088427C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to keep up with new technologies</w:t>
      </w:r>
      <w:r w:rsidR="00301BFD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539BD068" w14:textId="77777777" w:rsidR="001367E7" w:rsidRDefault="00000000" w:rsidP="001367E7">
      <w:pPr>
        <w:pStyle w:val="divdocumentsinglecolumnli"/>
        <w:numPr>
          <w:ilvl w:val="0"/>
          <w:numId w:val="23"/>
        </w:numPr>
        <w:shd w:val="clear" w:color="auto" w:fill="FFFFFF"/>
        <w:spacing w:after="60" w:line="280" w:lineRule="atLeast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Troubleshoot and debug issues </w:t>
      </w:r>
      <w:r w:rsidR="00027D51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reported by end-users in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existing systems, providing timely resolutions to minimize downtime and ensure uninterrupted operations.</w:t>
      </w:r>
    </w:p>
    <w:p w14:paraId="446BC0EB" w14:textId="5E374465" w:rsidR="00BE7647" w:rsidRPr="001367E7" w:rsidRDefault="00721BA7" w:rsidP="001367E7">
      <w:pPr>
        <w:pStyle w:val="divdocumentsinglecolumnli"/>
        <w:numPr>
          <w:ilvl w:val="0"/>
          <w:numId w:val="23"/>
        </w:numPr>
        <w:shd w:val="clear" w:color="auto" w:fill="FFFFFF"/>
        <w:spacing w:after="60" w:line="280" w:lineRule="atLeast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Developed and maintain</w:t>
      </w:r>
      <w:r w:rsidR="00255AF2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ing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CI/CD pipelines on Azure for multiple applications, reducing deployment time by </w:t>
      </w:r>
      <w:r w:rsidR="000F7479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7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0%</w:t>
      </w:r>
      <w:r w:rsidR="00184919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90" w:tblpY="1"/>
        <w:tblOverlap w:val="never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140"/>
      </w:tblGrid>
      <w:tr w:rsidR="00FC5457" w:rsidRPr="001367E7" w14:paraId="31AC8B94" w14:textId="77777777" w:rsidTr="008B7609">
        <w:trPr>
          <w:trHeight w:val="524"/>
        </w:trPr>
        <w:tc>
          <w:tcPr>
            <w:tcW w:w="5269" w:type="dxa"/>
            <w:vAlign w:val="bottom"/>
          </w:tcPr>
          <w:p w14:paraId="57BBBFAB" w14:textId="6E2DAC5E" w:rsidR="00FC5457" w:rsidRPr="001367E7" w:rsidRDefault="00FC5457" w:rsidP="001639D5">
            <w:pPr>
              <w:pStyle w:val="divdocumentsinglecolumnli"/>
              <w:spacing w:line="280" w:lineRule="atLeast"/>
              <w:jc w:val="both"/>
              <w:rPr>
                <w:rStyle w:val="span"/>
                <w:rFonts w:asciiTheme="minorHAnsi" w:eastAsia="Montserrat" w:hAnsiTheme="minorHAnsi" w:cstheme="minorHAnsi"/>
                <w:color w:val="545F67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  <w:t>Senior Technical Member</w:t>
            </w:r>
          </w:p>
        </w:tc>
        <w:tc>
          <w:tcPr>
            <w:tcW w:w="5140" w:type="dxa"/>
          </w:tcPr>
          <w:p w14:paraId="7410975D" w14:textId="77777777" w:rsidR="001E2A0B" w:rsidRPr="001367E7" w:rsidRDefault="00FC5457" w:rsidP="001639D5">
            <w:pPr>
              <w:pStyle w:val="divdocumentsinglecolumnli"/>
              <w:spacing w:line="280" w:lineRule="atLeast"/>
              <w:jc w:val="righ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1367E7">
              <w:rPr>
                <w:rStyle w:val="documentsec-exprpaddedline"/>
                <w:rFonts w:asciiTheme="minorHAnsi" w:hAnsiTheme="minorHAnsi" w:cstheme="minorHAnsi"/>
              </w:rPr>
              <w:t xml:space="preserve">            </w:t>
            </w: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  <w:t>CDK Global</w:t>
            </w:r>
          </w:p>
          <w:p w14:paraId="58B4F875" w14:textId="6BA5CD49" w:rsidR="00FC5457" w:rsidRPr="001367E7" w:rsidRDefault="006F621B" w:rsidP="001639D5">
            <w:pPr>
              <w:pStyle w:val="divdocumentsinglecolumnli"/>
              <w:spacing w:line="240" w:lineRule="auto"/>
              <w:contextualSpacing/>
              <w:jc w:val="right"/>
              <w:rPr>
                <w:rStyle w:val="span"/>
                <w:rFonts w:asciiTheme="minorHAnsi" w:eastAsia="Montserrat" w:hAnsiTheme="minorHAnsi" w:cstheme="minorHAnsi"/>
                <w:color w:val="545F67"/>
              </w:rPr>
            </w:pPr>
            <w:r w:rsidRPr="001367E7"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>2019</w:t>
            </w:r>
          </w:p>
        </w:tc>
      </w:tr>
    </w:tbl>
    <w:p w14:paraId="5B1C2E32" w14:textId="70CA98C7" w:rsidR="008D2C0F" w:rsidRPr="001367E7" w:rsidRDefault="009743AF" w:rsidP="00BE7647">
      <w:pPr>
        <w:pStyle w:val="divdocumentsinglecolumn"/>
        <w:shd w:val="clear" w:color="auto" w:fill="FFFFFF"/>
        <w:spacing w:line="240" w:lineRule="auto"/>
        <w:rPr>
          <w:rStyle w:val="span"/>
          <w:rFonts w:asciiTheme="minorHAnsi" w:eastAsia="Montserrat Medium" w:hAnsiTheme="minorHAnsi" w:cstheme="minorHAnsi"/>
          <w:color w:val="333333"/>
          <w:sz w:val="22"/>
          <w:szCs w:val="22"/>
        </w:rPr>
      </w:pPr>
      <w:r w:rsidRPr="001367E7">
        <w:rPr>
          <w:rStyle w:val="documentsec-exprpaddedline"/>
          <w:rFonts w:asciiTheme="minorHAnsi" w:hAnsiTheme="minorHAnsi" w:cstheme="minorHAnsi"/>
          <w:sz w:val="22"/>
          <w:szCs w:val="22"/>
        </w:rPr>
        <w:tab/>
      </w:r>
      <w:r w:rsidRPr="001367E7">
        <w:rPr>
          <w:rStyle w:val="documentsec-exprpaddedline"/>
          <w:rFonts w:asciiTheme="minorHAnsi" w:hAnsiTheme="minorHAnsi" w:cstheme="minorHAnsi"/>
          <w:sz w:val="22"/>
          <w:szCs w:val="22"/>
        </w:rPr>
        <w:tab/>
      </w:r>
      <w:r w:rsidRPr="001367E7">
        <w:rPr>
          <w:rStyle w:val="documentsec-exprpaddedline"/>
          <w:rFonts w:asciiTheme="minorHAnsi" w:hAnsiTheme="minorHAnsi" w:cstheme="minorHAnsi"/>
          <w:sz w:val="22"/>
          <w:szCs w:val="22"/>
        </w:rPr>
        <w:tab/>
      </w:r>
      <w:r w:rsidRPr="001367E7">
        <w:rPr>
          <w:rStyle w:val="documentsec-exprpaddedline"/>
          <w:rFonts w:asciiTheme="minorHAnsi" w:hAnsiTheme="minorHAnsi" w:cstheme="minorHAnsi"/>
          <w:sz w:val="22"/>
          <w:szCs w:val="22"/>
        </w:rPr>
        <w:tab/>
      </w:r>
      <w:r w:rsidRPr="001367E7">
        <w:rPr>
          <w:rStyle w:val="documentsec-exprpaddedline"/>
          <w:rFonts w:asciiTheme="minorHAnsi" w:hAnsiTheme="minorHAnsi" w:cstheme="minorHAnsi"/>
          <w:sz w:val="22"/>
          <w:szCs w:val="22"/>
        </w:rPr>
        <w:tab/>
      </w:r>
    </w:p>
    <w:p w14:paraId="39878ECF" w14:textId="77777777" w:rsidR="008B1BDD" w:rsidRPr="001367E7" w:rsidRDefault="00000000" w:rsidP="00494BB0">
      <w:pPr>
        <w:pStyle w:val="divdocumentsinglecolumnli"/>
        <w:numPr>
          <w:ilvl w:val="0"/>
          <w:numId w:val="24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Developed and maintained technical solutions and web applications, from initial concept to production deployment, using a combination of front-end and back-end technologies.</w:t>
      </w:r>
    </w:p>
    <w:p w14:paraId="207E6010" w14:textId="4C354B0C" w:rsidR="008B1BDD" w:rsidRPr="001367E7" w:rsidRDefault="00000000" w:rsidP="00494BB0">
      <w:pPr>
        <w:pStyle w:val="divdocumentsinglecolumnli"/>
        <w:numPr>
          <w:ilvl w:val="0"/>
          <w:numId w:val="24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Implemented responsive and user-friendly interfaces using HTML5, CSS3, and JavaScript frameworks</w:t>
      </w:r>
      <w:r w:rsidR="00A9744E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like React.js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2B37F684" w14:textId="6FF5DF1A" w:rsidR="008B1BDD" w:rsidRPr="001367E7" w:rsidRDefault="00000000" w:rsidP="00494BB0">
      <w:pPr>
        <w:pStyle w:val="divdocumentsinglecolumnli"/>
        <w:numPr>
          <w:ilvl w:val="0"/>
          <w:numId w:val="24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Designed and implemented RESTful APIs</w:t>
      </w:r>
      <w:r w:rsidR="00CE6EE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using C#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for seamless communication between client-side and server-side components.</w:t>
      </w:r>
    </w:p>
    <w:p w14:paraId="3833A547" w14:textId="77777777" w:rsidR="008C4CF4" w:rsidRPr="001367E7" w:rsidRDefault="008C4CF4" w:rsidP="00494BB0">
      <w:pPr>
        <w:pStyle w:val="divdocumentsinglecolumnli"/>
        <w:numPr>
          <w:ilvl w:val="0"/>
          <w:numId w:val="24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Evaluated vendor products and services for potential integration.</w:t>
      </w:r>
    </w:p>
    <w:p w14:paraId="1CF90258" w14:textId="72572F25" w:rsidR="008B1BDD" w:rsidRPr="001367E7" w:rsidRDefault="00000000" w:rsidP="00494BB0">
      <w:pPr>
        <w:pStyle w:val="divdocumentsinglecolumnli"/>
        <w:numPr>
          <w:ilvl w:val="0"/>
          <w:numId w:val="24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Enhanced user experience by integrating third-party services and APIs to extend application </w:t>
      </w:r>
      <w:r w:rsidR="0087450A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functionality.</w:t>
      </w:r>
    </w:p>
    <w:p w14:paraId="2814DDFA" w14:textId="3F13B1F1" w:rsidR="00F773BE" w:rsidRPr="001367E7" w:rsidRDefault="00000000" w:rsidP="00494BB0">
      <w:pPr>
        <w:pStyle w:val="divdocumentsinglecolumnli"/>
        <w:numPr>
          <w:ilvl w:val="0"/>
          <w:numId w:val="24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Achieved on time delivery of software iterations through collaboration with designers, product managers, and other stakeholders to prioritize </w:t>
      </w:r>
      <w:r w:rsidR="0087450A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features.</w:t>
      </w:r>
    </w:p>
    <w:tbl>
      <w:tblPr>
        <w:tblStyle w:val="TableGrid"/>
        <w:tblpPr w:leftFromText="180" w:rightFromText="180" w:vertAnchor="text" w:tblpX="-90" w:tblpY="1"/>
        <w:tblOverlap w:val="never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190"/>
      </w:tblGrid>
      <w:tr w:rsidR="00F773BE" w:rsidRPr="001367E7" w14:paraId="7E95A304" w14:textId="77777777" w:rsidTr="001367E7">
        <w:trPr>
          <w:trHeight w:val="114"/>
        </w:trPr>
        <w:tc>
          <w:tcPr>
            <w:tcW w:w="5288" w:type="dxa"/>
          </w:tcPr>
          <w:p w14:paraId="0275A9B0" w14:textId="77777777" w:rsidR="001367E7" w:rsidRDefault="001367E7" w:rsidP="001367E7">
            <w:pPr>
              <w:pStyle w:val="divdocumentsinglecolumnli"/>
              <w:spacing w:line="280" w:lineRule="atLeas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</w:pPr>
          </w:p>
          <w:p w14:paraId="5735A2B2" w14:textId="0E44DA41" w:rsidR="00F773BE" w:rsidRPr="001367E7" w:rsidRDefault="00F773BE" w:rsidP="001367E7">
            <w:pPr>
              <w:pStyle w:val="divdocumentsinglecolumnli"/>
              <w:spacing w:line="280" w:lineRule="atLeas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  <w:t xml:space="preserve">Software Engineer </w:t>
            </w:r>
          </w:p>
          <w:p w14:paraId="6052913D" w14:textId="3FAF59E9" w:rsidR="00F773BE" w:rsidRPr="001367E7" w:rsidRDefault="00F773BE" w:rsidP="00480470">
            <w:pPr>
              <w:pStyle w:val="divdocumentsinglecolumnli"/>
              <w:spacing w:line="280" w:lineRule="atLeas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  <w:tab/>
            </w:r>
          </w:p>
        </w:tc>
        <w:tc>
          <w:tcPr>
            <w:tcW w:w="5190" w:type="dxa"/>
          </w:tcPr>
          <w:p w14:paraId="12A8C666" w14:textId="77777777" w:rsidR="001E2A0B" w:rsidRPr="001367E7" w:rsidRDefault="00F773BE" w:rsidP="00480470">
            <w:pPr>
              <w:pStyle w:val="divdocumentsinglecolumnli"/>
              <w:spacing w:line="280" w:lineRule="atLeast"/>
              <w:jc w:val="righ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  <w:t xml:space="preserve">                                        </w:t>
            </w:r>
            <w:r w:rsidRPr="001367E7"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  <w:t>Prolifics Inc</w:t>
            </w:r>
          </w:p>
          <w:p w14:paraId="58D12866" w14:textId="13FAAC18" w:rsidR="00F773BE" w:rsidRPr="001367E7" w:rsidRDefault="00F773BE" w:rsidP="00480470">
            <w:pPr>
              <w:pStyle w:val="divdocumentsinglecolumnli"/>
              <w:spacing w:line="240" w:lineRule="auto"/>
              <w:contextualSpacing/>
              <w:jc w:val="right"/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 w:rsidRPr="001367E7">
              <w:rPr>
                <w:rStyle w:val="span"/>
                <w:rFonts w:asciiTheme="minorHAnsi" w:eastAsia="Montserrat" w:hAnsiTheme="minorHAnsi" w:cs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2014 - 2019 </w:t>
            </w:r>
          </w:p>
          <w:p w14:paraId="5A9AC573" w14:textId="6B07ABA4" w:rsidR="00F773BE" w:rsidRPr="001367E7" w:rsidRDefault="00F773BE" w:rsidP="00480470">
            <w:pPr>
              <w:pStyle w:val="divdocumentsinglecolumnli"/>
              <w:spacing w:line="280" w:lineRule="atLeast"/>
              <w:jc w:val="right"/>
              <w:rPr>
                <w:rStyle w:val="spanjobtitle"/>
                <w:rFonts w:asciiTheme="minorHAnsi" w:eastAsia="Montserrat Medium" w:hAnsiTheme="minorHAnsi" w:cstheme="minorHAnsi"/>
                <w:b/>
                <w:bCs/>
                <w:color w:val="404040" w:themeColor="text1" w:themeTint="BF"/>
              </w:rPr>
            </w:pPr>
          </w:p>
        </w:tc>
      </w:tr>
    </w:tbl>
    <w:p w14:paraId="6675947E" w14:textId="4B67B938" w:rsidR="00AC46E5" w:rsidRPr="001367E7" w:rsidRDefault="00C265D4" w:rsidP="00494BB0">
      <w:pPr>
        <w:pStyle w:val="divdocumentsinglecolumnli"/>
        <w:numPr>
          <w:ilvl w:val="0"/>
          <w:numId w:val="25"/>
        </w:numPr>
        <w:shd w:val="clear" w:color="auto" w:fill="FFFFFF"/>
        <w:spacing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Developed </w:t>
      </w:r>
      <w:r w:rsidR="004C2625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different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e-commerce application</w:t>
      </w:r>
      <w:r w:rsidR="00F23B5E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s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="00585325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using web-based technologies like Spring MVC</w:t>
      </w:r>
      <w:r w:rsidR="00494BB0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, </w:t>
      </w:r>
      <w:r w:rsidR="00585325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Spring Boot</w:t>
      </w:r>
      <w:r w:rsidR="00920C5E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  <w:r w:rsidR="00FA3CB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</w:p>
    <w:p w14:paraId="08A397A4" w14:textId="770D4293" w:rsidR="00C265D4" w:rsidRPr="001367E7" w:rsidRDefault="00AC46E5" w:rsidP="00494BB0">
      <w:pPr>
        <w:pStyle w:val="divdocumentsinglecolumnli"/>
        <w:numPr>
          <w:ilvl w:val="0"/>
          <w:numId w:val="25"/>
        </w:numPr>
        <w:shd w:val="clear" w:color="auto" w:fill="FFFFFF"/>
        <w:spacing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Achieve </w:t>
      </w:r>
      <w:r w:rsidR="00FA3CB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responsive user interface design</w:t>
      </w:r>
      <w:r w:rsidR="00FF495B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using jQuery/Angular.js, </w:t>
      </w:r>
      <w:r w:rsidR="00500253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HTML5, CSS3 </w:t>
      </w:r>
      <w:r w:rsidR="002D5A62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including</w:t>
      </w:r>
      <w:r w:rsidR="00500253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="00FF495B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CSS frameworks</w:t>
      </w:r>
      <w:r w:rsidR="00D11463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like Sass</w:t>
      </w:r>
      <w:r w:rsidR="00B65E1A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and Less</w:t>
      </w:r>
      <w:r w:rsidR="004260F2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3CA12982" w14:textId="0EA6E705" w:rsidR="00C265D4" w:rsidRPr="001367E7" w:rsidRDefault="006753A6" w:rsidP="00494BB0">
      <w:pPr>
        <w:pStyle w:val="divdocumentsinglecolumnli"/>
        <w:numPr>
          <w:ilvl w:val="0"/>
          <w:numId w:val="25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Implemented new features for software systems using a variety of programming languages</w:t>
      </w:r>
      <w:r w:rsidR="00FF495B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like Java, JavaScript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and frameworks</w:t>
      </w:r>
      <w:r w:rsidR="008A2C55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 </w:t>
      </w:r>
      <w:r w:rsidR="00F23B5E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including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Node.js</w:t>
      </w:r>
      <w:r w:rsidR="00FA3CB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, React.js</w:t>
      </w:r>
      <w:r w:rsidR="004260F2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0E66CA06" w14:textId="40D9BD4A" w:rsidR="00C265D4" w:rsidRPr="001367E7" w:rsidRDefault="00C265D4" w:rsidP="00494BB0">
      <w:pPr>
        <w:pStyle w:val="divdocumentsinglecolumnli"/>
        <w:numPr>
          <w:ilvl w:val="0"/>
          <w:numId w:val="25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Enhanced data security across platforms through the implementation of OAuth and JWT for user authentication</w:t>
      </w:r>
      <w:r w:rsidR="004260F2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p w14:paraId="2BF0A186" w14:textId="1F52969E" w:rsidR="0080190E" w:rsidRPr="001367E7" w:rsidRDefault="0080190E" w:rsidP="00494BB0">
      <w:pPr>
        <w:pStyle w:val="divdocumentsinglecolumnli"/>
        <w:numPr>
          <w:ilvl w:val="0"/>
          <w:numId w:val="25"/>
        </w:numPr>
        <w:shd w:val="clear" w:color="auto" w:fill="FFFFFF"/>
        <w:spacing w:after="60" w:line="276" w:lineRule="auto"/>
        <w:jc w:val="both"/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</w:pP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Accelerated application development by creating a </w:t>
      </w:r>
      <w:r w:rsidR="0030376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sustainable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Spring Boot application template </w:t>
      </w:r>
      <w:r w:rsidR="0030376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with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build automation </w:t>
      </w:r>
      <w:r w:rsidR="0030376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 xml:space="preserve">configuration </w:t>
      </w:r>
      <w:r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using Maven</w:t>
      </w:r>
      <w:r w:rsidR="00303760" w:rsidRPr="001367E7">
        <w:rPr>
          <w:rStyle w:val="span"/>
          <w:rFonts w:asciiTheme="minorHAnsi" w:eastAsia="Montserrat" w:hAnsiTheme="minorHAnsi" w:cstheme="minorHAnsi"/>
          <w:color w:val="545F67"/>
          <w:sz w:val="22"/>
          <w:szCs w:val="22"/>
        </w:rPr>
        <w:t>.</w:t>
      </w:r>
    </w:p>
    <w:sectPr w:rsidR="0080190E" w:rsidRPr="001367E7" w:rsidSect="004A72A4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14D1" w14:textId="77777777" w:rsidR="00A56EB6" w:rsidRDefault="00A56EB6" w:rsidP="00615B48">
      <w:pPr>
        <w:spacing w:line="240" w:lineRule="auto"/>
      </w:pPr>
      <w:r>
        <w:separator/>
      </w:r>
    </w:p>
  </w:endnote>
  <w:endnote w:type="continuationSeparator" w:id="0">
    <w:p w14:paraId="686131F8" w14:textId="77777777" w:rsidR="00A56EB6" w:rsidRDefault="00A56EB6" w:rsidP="00615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7332BABA-423C-4B59-8CD0-607224651834}"/>
    <w:embedBold r:id="rId2" w:fontKey="{F7A72854-B637-4CC2-94F9-E8734FE2AE64}"/>
  </w:font>
  <w:font w:name="Montserrat Medium">
    <w:charset w:val="00"/>
    <w:family w:val="auto"/>
    <w:pitch w:val="variable"/>
    <w:sig w:usb0="2000020F" w:usb1="00000003" w:usb2="00000000" w:usb3="00000000" w:csb0="00000197" w:csb1="00000000"/>
    <w:embedRegular r:id="rId3" w:fontKey="{AF79A3F6-D8F0-4DF9-B77F-0555BC6C5DCE}"/>
    <w:embedBold r:id="rId4" w:fontKey="{22326C97-D22A-49CC-A12A-E9F36D6907B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B53D" w14:textId="77777777" w:rsidR="00A56EB6" w:rsidRDefault="00A56EB6" w:rsidP="00615B48">
      <w:pPr>
        <w:spacing w:line="240" w:lineRule="auto"/>
      </w:pPr>
      <w:r>
        <w:separator/>
      </w:r>
    </w:p>
  </w:footnote>
  <w:footnote w:type="continuationSeparator" w:id="0">
    <w:p w14:paraId="280B7C10" w14:textId="77777777" w:rsidR="00A56EB6" w:rsidRDefault="00A56EB6" w:rsidP="00615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47AE32A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5D028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CE1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9E3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840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38A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B2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BE12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41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48C458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AAA06F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188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181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629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2C3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CEBC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FAA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966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E42481A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67ACB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3A0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A27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FA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E05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9A2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CE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7A4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7B0B6B6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E0268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BC7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949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0686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E2A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AE9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D6D7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58C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70A7982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046AD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8C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1A2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E83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1CE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F654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72C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E40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B703834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72963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7AE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B227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8A4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4E4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784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16B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CC0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CA29E1A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 w:tplc="E9FE6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842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181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028B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D08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2A9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16C1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54E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D1012F0">
      <w:start w:val="1"/>
      <w:numFmt w:val="bullet"/>
      <w:lvlText w:val=""/>
      <w:lvlJc w:val="left"/>
      <w:pPr>
        <w:ind w:left="8910" w:hanging="360"/>
      </w:pPr>
      <w:rPr>
        <w:rFonts w:ascii="Symbol" w:hAnsi="Symbol"/>
        <w:position w:val="2"/>
        <w:sz w:val="16"/>
      </w:rPr>
    </w:lvl>
    <w:lvl w:ilvl="1" w:tplc="E30CE208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/>
      </w:rPr>
    </w:lvl>
    <w:lvl w:ilvl="2" w:tplc="0FD4BAAC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/>
      </w:rPr>
    </w:lvl>
    <w:lvl w:ilvl="3" w:tplc="F442219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</w:rPr>
    </w:lvl>
    <w:lvl w:ilvl="4" w:tplc="2534B7E6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/>
      </w:rPr>
    </w:lvl>
    <w:lvl w:ilvl="5" w:tplc="6CBCD7F4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6" w:tplc="2E10A754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7" w:tplc="D32A9B2C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/>
      </w:rPr>
    </w:lvl>
    <w:lvl w:ilvl="8" w:tplc="522AA6C6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8FEF378">
      <w:start w:val="1"/>
      <w:numFmt w:val="bullet"/>
      <w:lvlText w:val=""/>
      <w:lvlJc w:val="left"/>
      <w:pPr>
        <w:ind w:left="4770" w:hanging="360"/>
      </w:pPr>
      <w:rPr>
        <w:rFonts w:ascii="Symbol" w:hAnsi="Symbol"/>
        <w:position w:val="2"/>
        <w:sz w:val="16"/>
      </w:rPr>
    </w:lvl>
    <w:lvl w:ilvl="1" w:tplc="F6C81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41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1AF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C0B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2A5E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6432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697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CD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2A27DF4">
      <w:start w:val="1"/>
      <w:numFmt w:val="bullet"/>
      <w:lvlText w:val=""/>
      <w:lvlJc w:val="left"/>
      <w:pPr>
        <w:ind w:left="-720" w:hanging="360"/>
      </w:pPr>
      <w:rPr>
        <w:rFonts w:ascii="Symbol" w:hAnsi="Symbol"/>
        <w:position w:val="2"/>
        <w:sz w:val="16"/>
      </w:rPr>
    </w:lvl>
    <w:lvl w:ilvl="1" w:tplc="92484E76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/>
      </w:rPr>
    </w:lvl>
    <w:lvl w:ilvl="2" w:tplc="98EAB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 w:tplc="A8EAA7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3A066C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 w:tplc="A232DE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 w:tplc="D12298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 w:tplc="BBC402C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8" w:tplc="309069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10" w15:restartNumberingAfterBreak="0">
    <w:nsid w:val="048C20D2"/>
    <w:multiLevelType w:val="hybridMultilevel"/>
    <w:tmpl w:val="AB5C69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FD144A"/>
    <w:multiLevelType w:val="hybridMultilevel"/>
    <w:tmpl w:val="0BBE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C7170"/>
    <w:multiLevelType w:val="hybridMultilevel"/>
    <w:tmpl w:val="505EB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6550C1"/>
    <w:multiLevelType w:val="hybridMultilevel"/>
    <w:tmpl w:val="186EA4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B3B7B"/>
    <w:multiLevelType w:val="hybridMultilevel"/>
    <w:tmpl w:val="17043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03664"/>
    <w:multiLevelType w:val="hybridMultilevel"/>
    <w:tmpl w:val="C176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03384"/>
    <w:multiLevelType w:val="hybridMultilevel"/>
    <w:tmpl w:val="100C17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268A6"/>
    <w:multiLevelType w:val="hybridMultilevel"/>
    <w:tmpl w:val="738C1E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24577"/>
    <w:multiLevelType w:val="hybridMultilevel"/>
    <w:tmpl w:val="470C0D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31A1E"/>
    <w:multiLevelType w:val="hybridMultilevel"/>
    <w:tmpl w:val="3F145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B29B3"/>
    <w:multiLevelType w:val="hybridMultilevel"/>
    <w:tmpl w:val="8B301A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06513"/>
    <w:multiLevelType w:val="hybridMultilevel"/>
    <w:tmpl w:val="62781DE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position w:val="2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CF039C"/>
    <w:multiLevelType w:val="hybridMultilevel"/>
    <w:tmpl w:val="2594F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C7ED6"/>
    <w:multiLevelType w:val="hybridMultilevel"/>
    <w:tmpl w:val="7D4A0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51253"/>
    <w:multiLevelType w:val="hybridMultilevel"/>
    <w:tmpl w:val="4FD8ABAC"/>
    <w:lvl w:ilvl="0" w:tplc="CA18836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C94A23"/>
    <w:multiLevelType w:val="hybridMultilevel"/>
    <w:tmpl w:val="EC70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0B4D99"/>
    <w:multiLevelType w:val="hybridMultilevel"/>
    <w:tmpl w:val="60CE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15976">
    <w:abstractNumId w:val="0"/>
  </w:num>
  <w:num w:numId="2" w16cid:durableId="2008055634">
    <w:abstractNumId w:val="1"/>
  </w:num>
  <w:num w:numId="3" w16cid:durableId="1016079023">
    <w:abstractNumId w:val="2"/>
  </w:num>
  <w:num w:numId="4" w16cid:durableId="2092851293">
    <w:abstractNumId w:val="3"/>
  </w:num>
  <w:num w:numId="5" w16cid:durableId="1605503017">
    <w:abstractNumId w:val="4"/>
  </w:num>
  <w:num w:numId="6" w16cid:durableId="257444774">
    <w:abstractNumId w:val="5"/>
  </w:num>
  <w:num w:numId="7" w16cid:durableId="1879270945">
    <w:abstractNumId w:val="6"/>
  </w:num>
  <w:num w:numId="8" w16cid:durableId="242958271">
    <w:abstractNumId w:val="7"/>
  </w:num>
  <w:num w:numId="9" w16cid:durableId="1648852202">
    <w:abstractNumId w:val="8"/>
  </w:num>
  <w:num w:numId="10" w16cid:durableId="1217425522">
    <w:abstractNumId w:val="9"/>
  </w:num>
  <w:num w:numId="11" w16cid:durableId="311371586">
    <w:abstractNumId w:val="19"/>
  </w:num>
  <w:num w:numId="12" w16cid:durableId="273564983">
    <w:abstractNumId w:val="13"/>
  </w:num>
  <w:num w:numId="13" w16cid:durableId="2016036077">
    <w:abstractNumId w:val="10"/>
  </w:num>
  <w:num w:numId="14" w16cid:durableId="1647776009">
    <w:abstractNumId w:val="17"/>
  </w:num>
  <w:num w:numId="15" w16cid:durableId="1625388180">
    <w:abstractNumId w:val="21"/>
  </w:num>
  <w:num w:numId="16" w16cid:durableId="1096708246">
    <w:abstractNumId w:val="12"/>
  </w:num>
  <w:num w:numId="17" w16cid:durableId="2062050707">
    <w:abstractNumId w:val="26"/>
  </w:num>
  <w:num w:numId="18" w16cid:durableId="2045279154">
    <w:abstractNumId w:val="15"/>
  </w:num>
  <w:num w:numId="19" w16cid:durableId="2057703006">
    <w:abstractNumId w:val="25"/>
  </w:num>
  <w:num w:numId="20" w16cid:durableId="2061905114">
    <w:abstractNumId w:val="24"/>
  </w:num>
  <w:num w:numId="21" w16cid:durableId="333459955">
    <w:abstractNumId w:val="23"/>
  </w:num>
  <w:num w:numId="22" w16cid:durableId="16735182">
    <w:abstractNumId w:val="20"/>
  </w:num>
  <w:num w:numId="23" w16cid:durableId="172767921">
    <w:abstractNumId w:val="18"/>
  </w:num>
  <w:num w:numId="24" w16cid:durableId="1182932484">
    <w:abstractNumId w:val="16"/>
  </w:num>
  <w:num w:numId="25" w16cid:durableId="629284045">
    <w:abstractNumId w:val="14"/>
  </w:num>
  <w:num w:numId="26" w16cid:durableId="558055271">
    <w:abstractNumId w:val="11"/>
  </w:num>
  <w:num w:numId="27" w16cid:durableId="8078243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DD"/>
    <w:rsid w:val="000076FA"/>
    <w:rsid w:val="000110D0"/>
    <w:rsid w:val="00027D51"/>
    <w:rsid w:val="00037CD0"/>
    <w:rsid w:val="000579F7"/>
    <w:rsid w:val="000A17B7"/>
    <w:rsid w:val="000F7479"/>
    <w:rsid w:val="0010098F"/>
    <w:rsid w:val="001367E7"/>
    <w:rsid w:val="00142655"/>
    <w:rsid w:val="00143680"/>
    <w:rsid w:val="001639D5"/>
    <w:rsid w:val="00184919"/>
    <w:rsid w:val="00192533"/>
    <w:rsid w:val="001C6C1A"/>
    <w:rsid w:val="001E2A0B"/>
    <w:rsid w:val="002242C7"/>
    <w:rsid w:val="00242174"/>
    <w:rsid w:val="00255AF2"/>
    <w:rsid w:val="002560BE"/>
    <w:rsid w:val="00275745"/>
    <w:rsid w:val="0028205E"/>
    <w:rsid w:val="002B7D2A"/>
    <w:rsid w:val="002C720B"/>
    <w:rsid w:val="002D5A62"/>
    <w:rsid w:val="002F5F93"/>
    <w:rsid w:val="00301BFD"/>
    <w:rsid w:val="00303760"/>
    <w:rsid w:val="003556DC"/>
    <w:rsid w:val="00362541"/>
    <w:rsid w:val="00364F4D"/>
    <w:rsid w:val="003712BE"/>
    <w:rsid w:val="003963B8"/>
    <w:rsid w:val="003D6DAE"/>
    <w:rsid w:val="004260F2"/>
    <w:rsid w:val="00452ECB"/>
    <w:rsid w:val="004559CC"/>
    <w:rsid w:val="00456541"/>
    <w:rsid w:val="00480470"/>
    <w:rsid w:val="00494BB0"/>
    <w:rsid w:val="004A72A4"/>
    <w:rsid w:val="004C2625"/>
    <w:rsid w:val="004F3276"/>
    <w:rsid w:val="00500253"/>
    <w:rsid w:val="00506F54"/>
    <w:rsid w:val="00507D3C"/>
    <w:rsid w:val="00516FC0"/>
    <w:rsid w:val="00541B71"/>
    <w:rsid w:val="00585325"/>
    <w:rsid w:val="005B08DA"/>
    <w:rsid w:val="005B64C6"/>
    <w:rsid w:val="005C38A1"/>
    <w:rsid w:val="005D7E36"/>
    <w:rsid w:val="005E70A0"/>
    <w:rsid w:val="005F7B78"/>
    <w:rsid w:val="006039B5"/>
    <w:rsid w:val="00615B48"/>
    <w:rsid w:val="00625071"/>
    <w:rsid w:val="00634856"/>
    <w:rsid w:val="00637C2E"/>
    <w:rsid w:val="006753A6"/>
    <w:rsid w:val="00676F1B"/>
    <w:rsid w:val="00686DDF"/>
    <w:rsid w:val="006C0B7A"/>
    <w:rsid w:val="006F621B"/>
    <w:rsid w:val="00721BA7"/>
    <w:rsid w:val="00722AB5"/>
    <w:rsid w:val="007D0DED"/>
    <w:rsid w:val="007E6073"/>
    <w:rsid w:val="0080190E"/>
    <w:rsid w:val="00816671"/>
    <w:rsid w:val="008200F4"/>
    <w:rsid w:val="0083240D"/>
    <w:rsid w:val="00843F9B"/>
    <w:rsid w:val="0087450A"/>
    <w:rsid w:val="0088427C"/>
    <w:rsid w:val="008A2C55"/>
    <w:rsid w:val="008B1BDD"/>
    <w:rsid w:val="008B7609"/>
    <w:rsid w:val="008C0A38"/>
    <w:rsid w:val="008C1F49"/>
    <w:rsid w:val="008C4CF4"/>
    <w:rsid w:val="008D2C0F"/>
    <w:rsid w:val="008E3ABD"/>
    <w:rsid w:val="008F28D8"/>
    <w:rsid w:val="00913761"/>
    <w:rsid w:val="00920C5E"/>
    <w:rsid w:val="009324F9"/>
    <w:rsid w:val="0093504C"/>
    <w:rsid w:val="00936938"/>
    <w:rsid w:val="009448BB"/>
    <w:rsid w:val="009743AF"/>
    <w:rsid w:val="00982F07"/>
    <w:rsid w:val="009B0C75"/>
    <w:rsid w:val="009C5851"/>
    <w:rsid w:val="009E7954"/>
    <w:rsid w:val="009F61A9"/>
    <w:rsid w:val="00A1307F"/>
    <w:rsid w:val="00A3080C"/>
    <w:rsid w:val="00A47BF9"/>
    <w:rsid w:val="00A56EB6"/>
    <w:rsid w:val="00A9744E"/>
    <w:rsid w:val="00AB1E61"/>
    <w:rsid w:val="00AC1045"/>
    <w:rsid w:val="00AC46E5"/>
    <w:rsid w:val="00AC552A"/>
    <w:rsid w:val="00AD394E"/>
    <w:rsid w:val="00AD4231"/>
    <w:rsid w:val="00B02E0E"/>
    <w:rsid w:val="00B13EF1"/>
    <w:rsid w:val="00B45729"/>
    <w:rsid w:val="00B458A4"/>
    <w:rsid w:val="00B607D5"/>
    <w:rsid w:val="00B65E1A"/>
    <w:rsid w:val="00B76520"/>
    <w:rsid w:val="00B92E8C"/>
    <w:rsid w:val="00BA2D1A"/>
    <w:rsid w:val="00BE1176"/>
    <w:rsid w:val="00BE6CA5"/>
    <w:rsid w:val="00BE7647"/>
    <w:rsid w:val="00BF1C8D"/>
    <w:rsid w:val="00C2044F"/>
    <w:rsid w:val="00C22047"/>
    <w:rsid w:val="00C265D4"/>
    <w:rsid w:val="00C34AAA"/>
    <w:rsid w:val="00C45578"/>
    <w:rsid w:val="00C9439A"/>
    <w:rsid w:val="00C96296"/>
    <w:rsid w:val="00CB4FB1"/>
    <w:rsid w:val="00CD2E0E"/>
    <w:rsid w:val="00CD3532"/>
    <w:rsid w:val="00CD4327"/>
    <w:rsid w:val="00CD48CF"/>
    <w:rsid w:val="00CE6EE0"/>
    <w:rsid w:val="00CF3C68"/>
    <w:rsid w:val="00D01DDA"/>
    <w:rsid w:val="00D11463"/>
    <w:rsid w:val="00D128B5"/>
    <w:rsid w:val="00D45F1E"/>
    <w:rsid w:val="00D54475"/>
    <w:rsid w:val="00D75781"/>
    <w:rsid w:val="00D94B9C"/>
    <w:rsid w:val="00DD1B7D"/>
    <w:rsid w:val="00DD2DF8"/>
    <w:rsid w:val="00DD4D98"/>
    <w:rsid w:val="00DD4E9C"/>
    <w:rsid w:val="00DE6B96"/>
    <w:rsid w:val="00E0576F"/>
    <w:rsid w:val="00E36049"/>
    <w:rsid w:val="00E777EF"/>
    <w:rsid w:val="00F01A87"/>
    <w:rsid w:val="00F23B5E"/>
    <w:rsid w:val="00F241A7"/>
    <w:rsid w:val="00F604DF"/>
    <w:rsid w:val="00F70C75"/>
    <w:rsid w:val="00F773BE"/>
    <w:rsid w:val="00F822DB"/>
    <w:rsid w:val="00FA3CB0"/>
    <w:rsid w:val="00FC5457"/>
    <w:rsid w:val="00FD6E0E"/>
    <w:rsid w:val="00FF2D2E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ABCC"/>
  <w15:docId w15:val="{F94F7E69-F078-404D-A198-7895DE75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545F67"/>
      <w:shd w:val="clear" w:color="auto" w:fill="FFFFFF"/>
    </w:rPr>
  </w:style>
  <w:style w:type="paragraph" w:customStyle="1" w:styleId="div">
    <w:name w:val="div"/>
    <w:basedOn w:val="Normal"/>
  </w:style>
  <w:style w:type="paragraph" w:customStyle="1" w:styleId="disptable">
    <w:name w:val="disptable"/>
    <w:basedOn w:val="Normal"/>
  </w:style>
  <w:style w:type="paragraph" w:customStyle="1" w:styleId="divdocumentsectionSECTIONNAME">
    <w:name w:val="div_document_section_SECTION_NAME"/>
    <w:basedOn w:val="Normal"/>
  </w:style>
  <w:style w:type="paragraph" w:customStyle="1" w:styleId="divparagraph">
    <w:name w:val="div_paragraph"/>
    <w:basedOn w:val="div"/>
  </w:style>
  <w:style w:type="paragraph" w:customStyle="1" w:styleId="divdocumentdivname">
    <w:name w:val="div_document_div_name"/>
    <w:basedOn w:val="Normal"/>
    <w:rPr>
      <w:rFonts w:ascii="Montserrat" w:eastAsia="Montserrat" w:hAnsi="Montserrat" w:cs="Montserrat"/>
      <w:b/>
      <w:bCs/>
      <w:color w:val="000000"/>
    </w:rPr>
  </w:style>
  <w:style w:type="character" w:customStyle="1" w:styleId="divdocumentdivnameCharacter">
    <w:name w:val="div_document_div_name Character"/>
    <w:basedOn w:val="DefaultParagraphFont"/>
    <w:rPr>
      <w:rFonts w:ascii="Montserrat" w:eastAsia="Montserrat" w:hAnsi="Montserrat" w:cs="Montserrat"/>
      <w:b/>
      <w:bCs/>
      <w:color w:val="000000"/>
    </w:rPr>
  </w:style>
  <w:style w:type="character" w:customStyle="1" w:styleId="divdocumentdivnamespannth-child1">
    <w:name w:val="div_document_div_name_span_nth-child(1)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nth-last-child1">
    <w:name w:val="div_document_div_SECTION_CNTC_nth-last-child(1)"/>
    <w:basedOn w:val="Normal"/>
  </w:style>
  <w:style w:type="paragraph" w:customStyle="1" w:styleId="divaddress">
    <w:name w:val="div_address"/>
    <w:basedOn w:val="div"/>
  </w:style>
  <w:style w:type="character" w:customStyle="1" w:styleId="divdocumentcity-name">
    <w:name w:val="div_document_city-name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rFonts w:ascii="Montserrat" w:eastAsia="Montserrat" w:hAnsi="Montserrat" w:cs="Montserrat"/>
      <w:b/>
      <w:bCs/>
      <w:color w:val="000000"/>
      <w:sz w:val="24"/>
      <w:szCs w:val="24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documentsinglecolumn">
    <w:name w:val="div_document_singlecolumn"/>
    <w:basedOn w:val="Normal"/>
    <w:rPr>
      <w:rFonts w:ascii="Montserrat" w:eastAsia="Montserrat" w:hAnsi="Montserrat" w:cs="Montserrat"/>
    </w:rPr>
  </w:style>
  <w:style w:type="paragraph" w:customStyle="1" w:styleId="p">
    <w:name w:val="p"/>
    <w:basedOn w:val="Normal"/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  <w:pPr>
      <w:pBdr>
        <w:left w:val="none" w:sz="0" w:space="10" w:color="auto"/>
      </w:pBdr>
    </w:pPr>
  </w:style>
  <w:style w:type="paragraph" w:customStyle="1" w:styleId="divdocumentdivskillSectionparagraphnth-child3n5">
    <w:name w:val="div_document_div_skillSection_paragraph_nth-child(3n+5)"/>
    <w:basedOn w:val="Normal"/>
  </w:style>
  <w:style w:type="paragraph" w:customStyle="1" w:styleId="sec-exprparagraphfirstparagraph">
    <w:name w:val="sec-expr_paragraph_firstparagraph"/>
    <w:basedOn w:val="Normal"/>
  </w:style>
  <w:style w:type="character" w:customStyle="1" w:styleId="documentsec-exprpaddedline">
    <w:name w:val="document_sec-expr_paddedline"/>
    <w:basedOn w:val="DefaultParagraphFont"/>
    <w:rPr>
      <w:rFonts w:ascii="Montserrat Medium" w:eastAsia="Montserrat Medium" w:hAnsi="Montserrat Medium" w:cs="Montserrat Medium"/>
      <w:b w:val="0"/>
      <w:bCs w:val="0"/>
      <w:color w:val="333333"/>
    </w:rPr>
  </w:style>
  <w:style w:type="character" w:customStyle="1" w:styleId="spanjobtitle">
    <w:name w:val="span_jobtitl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documentsec-exprpaddedlineParagraph">
    <w:name w:val="document_sec-expr_paddedline Paragraph"/>
    <w:basedOn w:val="Normal"/>
    <w:rPr>
      <w:rFonts w:ascii="Montserrat Medium" w:eastAsia="Montserrat Medium" w:hAnsi="Montserrat Medium" w:cs="Montserrat Medium"/>
      <w:color w:val="333333"/>
    </w:rPr>
  </w:style>
  <w:style w:type="paragraph" w:customStyle="1" w:styleId="divdocumentsinglecolumnli">
    <w:name w:val="div_document_singlecolumn_li"/>
    <w:basedOn w:val="Normal"/>
  </w:style>
  <w:style w:type="paragraph" w:customStyle="1" w:styleId="sec-exprparagraph">
    <w:name w:val="sec-expr_paragraph"/>
    <w:basedOn w:val="Normal"/>
  </w:style>
  <w:style w:type="paragraph" w:customStyle="1" w:styleId="sec-educparagraphfirstparagraph">
    <w:name w:val="sec-educ_paragraph_firstparagraph"/>
    <w:basedOn w:val="Normal"/>
  </w:style>
  <w:style w:type="character" w:customStyle="1" w:styleId="documentsec-educpaddedline">
    <w:name w:val="document_sec-educ_paddedline"/>
    <w:basedOn w:val="DefaultParagraphFont"/>
    <w:rPr>
      <w:rFonts w:ascii="Montserrat Medium" w:eastAsia="Montserrat Medium" w:hAnsi="Montserrat Medium" w:cs="Montserrat Medium"/>
      <w:b w:val="0"/>
      <w:bCs w:val="0"/>
      <w:color w:val="333333"/>
    </w:rPr>
  </w:style>
  <w:style w:type="paragraph" w:customStyle="1" w:styleId="documentsec-educpaddedlineParagraph">
    <w:name w:val="document_sec-educ_paddedline Paragraph"/>
    <w:basedOn w:val="Normal"/>
    <w:rPr>
      <w:rFonts w:ascii="Montserrat Medium" w:eastAsia="Montserrat Medium" w:hAnsi="Montserrat Medium" w:cs="Montserrat Medium"/>
      <w:color w:val="333333"/>
    </w:rPr>
  </w:style>
  <w:style w:type="paragraph" w:customStyle="1" w:styleId="sec-educparagraph">
    <w:name w:val="sec-educ_paragraph"/>
    <w:basedOn w:val="Normal"/>
  </w:style>
  <w:style w:type="table" w:styleId="TableGrid">
    <w:name w:val="Table Grid"/>
    <w:basedOn w:val="TableNormal"/>
    <w:uiPriority w:val="59"/>
    <w:rsid w:val="00FC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SWETHA  PALAKOTI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SWETHA  PALAKOTI</dc:title>
  <dc:subject/>
  <dc:creator>Swetha Palakoti</dc:creator>
  <cp:keywords/>
  <dc:description/>
  <cp:lastModifiedBy>Swetha Palakoti</cp:lastModifiedBy>
  <cp:revision>44</cp:revision>
  <cp:lastPrinted>2024-07-01T17:15:00Z</cp:lastPrinted>
  <dcterms:created xsi:type="dcterms:W3CDTF">2024-05-07T17:13:00Z</dcterms:created>
  <dcterms:modified xsi:type="dcterms:W3CDTF">2024-10-10T02:23:00Z</dcterms:modified>
</cp:coreProperties>
</file>